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B6E8F" w14:textId="77777777" w:rsidR="00173A5C" w:rsidRPr="009A5807" w:rsidRDefault="00173A5C" w:rsidP="00173A5C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1DFD631B" w14:textId="77777777" w:rsidR="00173A5C" w:rsidRDefault="00173A5C" w:rsidP="00173A5C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1CCFBFBA" w14:textId="77777777" w:rsidR="00173A5C" w:rsidRDefault="00173A5C" w:rsidP="00173A5C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14:paraId="7E28C935" w14:textId="5A56B2B1" w:rsidR="00D96C32" w:rsidRPr="00366185" w:rsidRDefault="00173A5C" w:rsidP="00366185">
      <w:pPr>
        <w:pStyle w:val="2"/>
        <w:spacing w:line="240" w:lineRule="auto"/>
        <w:rPr>
          <w:rFonts w:ascii="GHEA Grapalat" w:hAnsi="GHEA Grapalat"/>
          <w:sz w:val="20"/>
          <w:lang w:val="af-ZA" w:eastAsia="en-US"/>
        </w:rPr>
      </w:pPr>
      <w:r w:rsidRPr="00FC7BF3">
        <w:rPr>
          <w:rFonts w:ascii="GHEA Grapalat" w:hAnsi="GHEA Grapalat" w:cs="Sylfaen"/>
          <w:szCs w:val="24"/>
        </w:rPr>
        <w:t>Ա</w:t>
      </w:r>
      <w:r w:rsidRPr="00FC7BF3">
        <w:rPr>
          <w:rFonts w:ascii="GHEA Grapalat" w:hAnsi="GHEA Grapalat" w:cs="Sylfaen"/>
          <w:szCs w:val="24"/>
          <w:lang w:val="af-ZA"/>
        </w:rPr>
        <w:t xml:space="preserve">լավերդու համայնքապետարանի </w:t>
      </w:r>
      <w:r w:rsidRPr="00FC7BF3">
        <w:rPr>
          <w:rFonts w:ascii="GHEA Grapalat" w:hAnsi="GHEA Grapalat" w:cs="Sylfaen"/>
          <w:szCs w:val="24"/>
        </w:rPr>
        <w:t>կարիքների</w:t>
      </w:r>
      <w:r w:rsidRPr="00FC7BF3">
        <w:rPr>
          <w:rFonts w:ascii="GHEA Grapalat" w:hAnsi="GHEA Grapalat" w:cs="Times Armenian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</w:rPr>
        <w:t>համար</w:t>
      </w:r>
      <w:r w:rsidR="001D0123" w:rsidRPr="001D0123">
        <w:rPr>
          <w:rFonts w:ascii="Sylfaen" w:hAnsi="Sylfaen" w:cs="Sylfaen"/>
          <w:i/>
          <w:color w:val="000000" w:themeColor="text1"/>
          <w:lang w:val="af-ZA"/>
        </w:rPr>
        <w:t xml:space="preserve"> </w:t>
      </w:r>
      <w:bookmarkStart w:id="0" w:name="_Hlk216186531"/>
      <w:r w:rsidR="00366185" w:rsidRPr="00366185">
        <w:rPr>
          <w:rFonts w:ascii="Baltica" w:hAnsi="Baltica"/>
          <w:sz w:val="20"/>
          <w:lang w:val="af-ZA" w:eastAsia="en-US"/>
        </w:rPr>
        <w:fldChar w:fldCharType="begin"/>
      </w:r>
      <w:r w:rsidR="00366185" w:rsidRPr="00366185">
        <w:rPr>
          <w:rFonts w:ascii="Baltica" w:hAnsi="Baltica"/>
          <w:sz w:val="20"/>
          <w:lang w:val="af-ZA" w:eastAsia="en-US"/>
        </w:rPr>
        <w:instrText>HYPERLINK "https://www.armeps.am/epps/cft/prepareViewCfTWS.do?resourceId=11667308"</w:instrText>
      </w:r>
      <w:r w:rsidR="00366185" w:rsidRPr="00366185">
        <w:rPr>
          <w:rFonts w:ascii="Baltica" w:hAnsi="Baltica"/>
          <w:sz w:val="20"/>
          <w:lang w:val="af-ZA" w:eastAsia="en-US"/>
        </w:rPr>
      </w:r>
      <w:r w:rsidR="00366185" w:rsidRPr="00366185">
        <w:rPr>
          <w:rFonts w:ascii="Baltica" w:hAnsi="Baltica"/>
          <w:sz w:val="20"/>
          <w:lang w:val="af-ZA" w:eastAsia="en-US"/>
        </w:rPr>
        <w:fldChar w:fldCharType="separate"/>
      </w:r>
      <w:r w:rsidR="00366185" w:rsidRPr="00366185">
        <w:rPr>
          <w:rFonts w:ascii="GHEA Grapalat" w:hAnsi="GHEA Grapalat"/>
          <w:color w:val="45555F"/>
          <w:sz w:val="20"/>
          <w:bdr w:val="none" w:sz="0" w:space="0" w:color="auto" w:frame="1"/>
          <w:lang w:eastAsia="en-US"/>
        </w:rPr>
        <w:t>Ալավերդի</w:t>
      </w:r>
      <w:r w:rsidR="00366185" w:rsidRPr="00366185">
        <w:rPr>
          <w:rFonts w:ascii="GHEA Grapalat" w:hAnsi="GHEA Grapalat"/>
          <w:color w:val="45555F"/>
          <w:sz w:val="20"/>
          <w:bdr w:val="none" w:sz="0" w:space="0" w:color="auto" w:frame="1"/>
          <w:lang w:val="af-ZA" w:eastAsia="en-US"/>
        </w:rPr>
        <w:t xml:space="preserve"> </w:t>
      </w:r>
      <w:r w:rsidR="00366185" w:rsidRPr="00366185">
        <w:rPr>
          <w:rFonts w:ascii="GHEA Grapalat" w:hAnsi="GHEA Grapalat"/>
          <w:color w:val="45555F"/>
          <w:sz w:val="20"/>
          <w:bdr w:val="none" w:sz="0" w:space="0" w:color="auto" w:frame="1"/>
          <w:lang w:eastAsia="en-US"/>
        </w:rPr>
        <w:t>համայնքի</w:t>
      </w:r>
      <w:r w:rsidR="00366185" w:rsidRPr="00366185">
        <w:rPr>
          <w:rFonts w:ascii="GHEA Grapalat" w:hAnsi="GHEA Grapalat"/>
          <w:color w:val="45555F"/>
          <w:sz w:val="20"/>
          <w:bdr w:val="none" w:sz="0" w:space="0" w:color="auto" w:frame="1"/>
          <w:lang w:val="af-ZA" w:eastAsia="en-US"/>
        </w:rPr>
        <w:t xml:space="preserve"> </w:t>
      </w:r>
      <w:r w:rsidR="00366185" w:rsidRPr="00366185">
        <w:rPr>
          <w:rFonts w:ascii="GHEA Grapalat" w:hAnsi="GHEA Grapalat"/>
          <w:color w:val="45555F"/>
          <w:sz w:val="20"/>
          <w:bdr w:val="none" w:sz="0" w:space="0" w:color="auto" w:frame="1"/>
          <w:lang w:eastAsia="en-US"/>
        </w:rPr>
        <w:t>կարիքների</w:t>
      </w:r>
      <w:r w:rsidR="00366185" w:rsidRPr="00366185">
        <w:rPr>
          <w:rFonts w:ascii="GHEA Grapalat" w:hAnsi="GHEA Grapalat"/>
          <w:color w:val="45555F"/>
          <w:sz w:val="20"/>
          <w:bdr w:val="none" w:sz="0" w:space="0" w:color="auto" w:frame="1"/>
          <w:lang w:val="af-ZA" w:eastAsia="en-US"/>
        </w:rPr>
        <w:t xml:space="preserve"> </w:t>
      </w:r>
      <w:r w:rsidR="00366185" w:rsidRPr="00366185">
        <w:rPr>
          <w:rFonts w:ascii="GHEA Grapalat" w:hAnsi="GHEA Grapalat"/>
          <w:color w:val="45555F"/>
          <w:sz w:val="20"/>
          <w:bdr w:val="none" w:sz="0" w:space="0" w:color="auto" w:frame="1"/>
          <w:lang w:eastAsia="en-US"/>
        </w:rPr>
        <w:t>համար</w:t>
      </w:r>
      <w:r w:rsidR="00366185" w:rsidRPr="00366185">
        <w:rPr>
          <w:rFonts w:ascii="GHEA Grapalat" w:hAnsi="GHEA Grapalat"/>
          <w:color w:val="45555F"/>
          <w:sz w:val="20"/>
          <w:bdr w:val="none" w:sz="0" w:space="0" w:color="auto" w:frame="1"/>
          <w:lang w:val="af-ZA" w:eastAsia="en-US"/>
        </w:rPr>
        <w:t xml:space="preserve"> </w:t>
      </w:r>
      <w:r w:rsidR="00366185" w:rsidRPr="00366185">
        <w:rPr>
          <w:rFonts w:ascii="GHEA Grapalat" w:hAnsi="GHEA Grapalat"/>
          <w:color w:val="45555F"/>
          <w:sz w:val="20"/>
          <w:bdr w:val="none" w:sz="0" w:space="0" w:color="auto" w:frame="1"/>
          <w:lang w:eastAsia="en-US"/>
        </w:rPr>
        <w:t>Ծաթեր</w:t>
      </w:r>
      <w:r w:rsidR="00366185" w:rsidRPr="00366185">
        <w:rPr>
          <w:rFonts w:ascii="GHEA Grapalat" w:hAnsi="GHEA Grapalat"/>
          <w:color w:val="45555F"/>
          <w:sz w:val="20"/>
          <w:bdr w:val="none" w:sz="0" w:space="0" w:color="auto" w:frame="1"/>
          <w:lang w:val="af-ZA" w:eastAsia="en-US"/>
        </w:rPr>
        <w:t xml:space="preserve"> </w:t>
      </w:r>
      <w:r w:rsidR="00366185" w:rsidRPr="00366185">
        <w:rPr>
          <w:rFonts w:ascii="GHEA Grapalat" w:hAnsi="GHEA Grapalat"/>
          <w:color w:val="45555F"/>
          <w:sz w:val="20"/>
          <w:bdr w:val="none" w:sz="0" w:space="0" w:color="auto" w:frame="1"/>
          <w:lang w:eastAsia="en-US"/>
        </w:rPr>
        <w:t>բնակավայրի</w:t>
      </w:r>
      <w:r w:rsidR="00366185" w:rsidRPr="00366185">
        <w:rPr>
          <w:rFonts w:ascii="GHEA Grapalat" w:hAnsi="GHEA Grapalat"/>
          <w:color w:val="45555F"/>
          <w:sz w:val="20"/>
          <w:bdr w:val="none" w:sz="0" w:space="0" w:color="auto" w:frame="1"/>
          <w:lang w:val="af-ZA" w:eastAsia="en-US"/>
        </w:rPr>
        <w:t xml:space="preserve"> </w:t>
      </w:r>
      <w:r w:rsidR="00366185" w:rsidRPr="00366185">
        <w:rPr>
          <w:rFonts w:ascii="GHEA Grapalat" w:hAnsi="GHEA Grapalat"/>
          <w:color w:val="45555F"/>
          <w:sz w:val="20"/>
          <w:bdr w:val="none" w:sz="0" w:space="0" w:color="auto" w:frame="1"/>
          <w:lang w:eastAsia="en-US"/>
        </w:rPr>
        <w:t>հանդիսությունների</w:t>
      </w:r>
      <w:r w:rsidR="00366185" w:rsidRPr="00366185">
        <w:rPr>
          <w:rFonts w:ascii="GHEA Grapalat" w:hAnsi="GHEA Grapalat"/>
          <w:color w:val="45555F"/>
          <w:sz w:val="20"/>
          <w:bdr w:val="none" w:sz="0" w:space="0" w:color="auto" w:frame="1"/>
          <w:lang w:val="af-ZA" w:eastAsia="en-US"/>
        </w:rPr>
        <w:t xml:space="preserve"> </w:t>
      </w:r>
      <w:r w:rsidR="00366185" w:rsidRPr="00366185">
        <w:rPr>
          <w:rFonts w:ascii="GHEA Grapalat" w:hAnsi="GHEA Grapalat"/>
          <w:color w:val="45555F"/>
          <w:sz w:val="20"/>
          <w:bdr w:val="none" w:sz="0" w:space="0" w:color="auto" w:frame="1"/>
          <w:lang w:eastAsia="en-US"/>
        </w:rPr>
        <w:t>սրահի</w:t>
      </w:r>
      <w:r w:rsidR="00366185" w:rsidRPr="00366185">
        <w:rPr>
          <w:rFonts w:ascii="GHEA Grapalat" w:hAnsi="GHEA Grapalat"/>
          <w:color w:val="45555F"/>
          <w:sz w:val="20"/>
          <w:bdr w:val="none" w:sz="0" w:space="0" w:color="auto" w:frame="1"/>
          <w:lang w:val="af-ZA" w:eastAsia="en-US"/>
        </w:rPr>
        <w:t xml:space="preserve"> </w:t>
      </w:r>
      <w:r w:rsidR="00366185" w:rsidRPr="00366185">
        <w:rPr>
          <w:rFonts w:ascii="GHEA Grapalat" w:hAnsi="GHEA Grapalat"/>
          <w:color w:val="45555F"/>
          <w:sz w:val="20"/>
          <w:bdr w:val="none" w:sz="0" w:space="0" w:color="auto" w:frame="1"/>
          <w:lang w:eastAsia="en-US"/>
        </w:rPr>
        <w:t>ջեռուցման</w:t>
      </w:r>
      <w:r w:rsidR="00366185" w:rsidRPr="00366185">
        <w:rPr>
          <w:rFonts w:ascii="GHEA Grapalat" w:hAnsi="GHEA Grapalat"/>
          <w:color w:val="45555F"/>
          <w:sz w:val="20"/>
          <w:bdr w:val="none" w:sz="0" w:space="0" w:color="auto" w:frame="1"/>
          <w:lang w:val="af-ZA" w:eastAsia="en-US"/>
        </w:rPr>
        <w:t xml:space="preserve"> </w:t>
      </w:r>
      <w:r w:rsidR="00366185" w:rsidRPr="00366185">
        <w:rPr>
          <w:rFonts w:ascii="GHEA Grapalat" w:hAnsi="GHEA Grapalat"/>
          <w:color w:val="45555F"/>
          <w:sz w:val="20"/>
          <w:bdr w:val="none" w:sz="0" w:space="0" w:color="auto" w:frame="1"/>
          <w:lang w:eastAsia="en-US"/>
        </w:rPr>
        <w:t>աշխատանքների</w:t>
      </w:r>
      <w:r w:rsidR="00366185" w:rsidRPr="00366185">
        <w:rPr>
          <w:rFonts w:ascii="GHEA Grapalat" w:hAnsi="GHEA Grapalat"/>
          <w:color w:val="45555F"/>
          <w:sz w:val="20"/>
          <w:bdr w:val="none" w:sz="0" w:space="0" w:color="auto" w:frame="1"/>
          <w:lang w:val="af-ZA" w:eastAsia="en-US"/>
        </w:rPr>
        <w:t xml:space="preserve"> </w:t>
      </w:r>
      <w:r w:rsidR="00366185" w:rsidRPr="00366185">
        <w:rPr>
          <w:rFonts w:ascii="Baltica" w:hAnsi="Baltica"/>
          <w:sz w:val="20"/>
          <w:lang w:val="af-ZA" w:eastAsia="en-US"/>
        </w:rPr>
        <w:fldChar w:fldCharType="end"/>
      </w:r>
      <w:r w:rsidR="00366185" w:rsidRPr="00366185">
        <w:rPr>
          <w:rFonts w:ascii="GHEA Grapalat" w:hAnsi="GHEA Grapalat"/>
          <w:sz w:val="20"/>
          <w:lang w:val="af-ZA" w:eastAsia="en-US"/>
        </w:rPr>
        <w:t xml:space="preserve">ձեռք </w:t>
      </w:r>
      <w:proofErr w:type="gramStart"/>
      <w:r w:rsidR="00366185" w:rsidRPr="00366185">
        <w:rPr>
          <w:rFonts w:ascii="GHEA Grapalat" w:hAnsi="GHEA Grapalat"/>
          <w:sz w:val="20"/>
          <w:lang w:val="af-ZA" w:eastAsia="en-US"/>
        </w:rPr>
        <w:t>բերում</w:t>
      </w:r>
      <w:bookmarkEnd w:id="0"/>
      <w:r w:rsidR="00CC5BD3" w:rsidRPr="00CC5BD3">
        <w:rPr>
          <w:rFonts w:ascii="GHEA Grapalat" w:hAnsi="GHEA Grapalat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 xml:space="preserve"> նպատակով</w:t>
      </w:r>
      <w:proofErr w:type="gramEnd"/>
      <w:r w:rsidRPr="00FC7BF3">
        <w:rPr>
          <w:rFonts w:ascii="GHEA Grapalat" w:hAnsi="GHEA Grapalat" w:cs="Sylfaen"/>
          <w:szCs w:val="24"/>
          <w:lang w:val="af-ZA"/>
        </w:rPr>
        <w:t xml:space="preserve"> կազմակերպված </w:t>
      </w:r>
      <w:bookmarkStart w:id="1" w:name="_Hlk185949321"/>
      <w:bookmarkStart w:id="2" w:name="_Hlk195190337"/>
      <w:bookmarkStart w:id="3" w:name="_Hlk216187739"/>
      <w:r w:rsidR="00D96C32" w:rsidRPr="0073699F">
        <w:rPr>
          <w:rFonts w:ascii="GHEA Grapalat" w:hAnsi="GHEA Grapalat" w:cs="Sylfaen"/>
          <w:b/>
          <w:lang w:val="hy-AM"/>
        </w:rPr>
        <w:t>ԼՄԱՀ</w:t>
      </w:r>
      <w:r w:rsidR="00D96C32">
        <w:rPr>
          <w:rFonts w:ascii="GHEA Grapalat" w:hAnsi="GHEA Grapalat" w:cs="Sylfaen"/>
          <w:b/>
          <w:lang w:val="hy-AM"/>
        </w:rPr>
        <w:t>-</w:t>
      </w:r>
      <w:r w:rsidR="00366185">
        <w:rPr>
          <w:rFonts w:ascii="GHEA Grapalat" w:hAnsi="GHEA Grapalat" w:cs="Sylfaen"/>
          <w:b/>
          <w:lang w:val="hy-AM"/>
        </w:rPr>
        <w:t>ԳՀ</w:t>
      </w:r>
      <w:r w:rsidR="00D96C32">
        <w:rPr>
          <w:rFonts w:ascii="GHEA Grapalat" w:hAnsi="GHEA Grapalat" w:cs="Sylfaen"/>
          <w:b/>
          <w:lang w:val="hy-AM"/>
        </w:rPr>
        <w:t>Ա</w:t>
      </w:r>
      <w:r w:rsidR="00D96C32" w:rsidRPr="0073699F">
        <w:rPr>
          <w:rFonts w:ascii="GHEA Grapalat" w:hAnsi="GHEA Grapalat" w:cs="Sylfaen"/>
          <w:b/>
          <w:lang w:val="hy-AM"/>
        </w:rPr>
        <w:t>Շ</w:t>
      </w:r>
      <w:r w:rsidR="00D96C32">
        <w:rPr>
          <w:rFonts w:ascii="GHEA Grapalat" w:hAnsi="GHEA Grapalat" w:cs="Sylfaen"/>
          <w:b/>
          <w:lang w:val="hy-AM"/>
        </w:rPr>
        <w:t>ՁԲ-2</w:t>
      </w:r>
      <w:r w:rsidR="00366185">
        <w:rPr>
          <w:rFonts w:ascii="GHEA Grapalat" w:hAnsi="GHEA Grapalat" w:cs="Sylfaen"/>
          <w:b/>
          <w:lang w:val="hy-AM"/>
        </w:rPr>
        <w:t>5</w:t>
      </w:r>
      <w:r w:rsidR="00D96C32">
        <w:rPr>
          <w:rFonts w:ascii="GHEA Grapalat" w:hAnsi="GHEA Grapalat" w:cs="Sylfaen"/>
          <w:b/>
          <w:lang w:val="hy-AM"/>
        </w:rPr>
        <w:t>/</w:t>
      </w:r>
      <w:bookmarkEnd w:id="1"/>
      <w:bookmarkEnd w:id="2"/>
      <w:r w:rsidR="00366185">
        <w:rPr>
          <w:rFonts w:ascii="GHEA Grapalat" w:hAnsi="GHEA Grapalat" w:cs="Sylfaen"/>
          <w:b/>
          <w:lang w:val="af-ZA"/>
        </w:rPr>
        <w:t>12</w:t>
      </w:r>
      <w:bookmarkEnd w:id="3"/>
    </w:p>
    <w:p w14:paraId="68FB0FE5" w14:textId="6EFD8C70" w:rsidR="00173A5C" w:rsidRPr="00D96C32" w:rsidRDefault="00173A5C" w:rsidP="00D96C32">
      <w:pPr>
        <w:ind w:left="34"/>
        <w:jc w:val="both"/>
        <w:rPr>
          <w:rFonts w:ascii="GHEA Grapalat" w:hAnsi="GHEA Grapalat"/>
          <w:lang w:val="hy-AM"/>
        </w:rPr>
      </w:pPr>
      <w:r w:rsidRPr="00FC7BF3">
        <w:rPr>
          <w:rFonts w:ascii="GHEA Grapalat" w:hAnsi="GHEA Grapalat" w:cs="Sylfaen"/>
          <w:szCs w:val="24"/>
          <w:lang w:val="af-ZA"/>
        </w:rPr>
        <w:t xml:space="preserve">ծածկագրով գնման ընթացակարգի արդյունքում </w:t>
      </w:r>
      <w:r w:rsidR="00366185">
        <w:rPr>
          <w:rFonts w:ascii="GHEA Grapalat" w:hAnsi="GHEA Grapalat"/>
          <w:bCs/>
          <w:szCs w:val="24"/>
          <w:lang w:val="af-ZA"/>
        </w:rPr>
        <w:t>03</w:t>
      </w:r>
      <w:r w:rsidR="00D96C32" w:rsidRPr="007F47B6">
        <w:rPr>
          <w:rFonts w:ascii="GHEA Grapalat" w:hAnsi="GHEA Grapalat"/>
          <w:bCs/>
          <w:szCs w:val="24"/>
          <w:lang w:val="hy-AM"/>
        </w:rPr>
        <w:t>.</w:t>
      </w:r>
      <w:r w:rsidR="00366185">
        <w:rPr>
          <w:rFonts w:ascii="GHEA Grapalat" w:hAnsi="GHEA Grapalat"/>
          <w:bCs/>
          <w:szCs w:val="24"/>
          <w:lang w:val="hy-AM"/>
        </w:rPr>
        <w:t>09</w:t>
      </w:r>
      <w:r w:rsidR="00D96C32" w:rsidRPr="007F47B6">
        <w:rPr>
          <w:rFonts w:ascii="GHEA Grapalat" w:hAnsi="GHEA Grapalat"/>
          <w:bCs/>
          <w:szCs w:val="24"/>
          <w:lang w:val="hy-AM"/>
        </w:rPr>
        <w:t>.202</w:t>
      </w:r>
      <w:r w:rsidR="00366185">
        <w:rPr>
          <w:rFonts w:ascii="GHEA Grapalat" w:hAnsi="GHEA Grapalat"/>
          <w:bCs/>
          <w:szCs w:val="24"/>
          <w:lang w:val="hy-AM"/>
        </w:rPr>
        <w:t>5</w:t>
      </w:r>
      <w:r w:rsidR="00D96C32" w:rsidRPr="007F47B6">
        <w:rPr>
          <w:rFonts w:ascii="GHEA Grapalat" w:hAnsi="GHEA Grapalat"/>
          <w:bCs/>
          <w:szCs w:val="24"/>
          <w:lang w:val="hy-AM"/>
        </w:rPr>
        <w:t>թ</w:t>
      </w:r>
      <w:r w:rsidR="00D96C32" w:rsidRPr="00FC7BF3">
        <w:rPr>
          <w:rFonts w:ascii="GHEA Grapalat" w:hAnsi="GHEA Grapalat" w:cs="Sylfaen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 xml:space="preserve">կնքված  </w:t>
      </w:r>
      <w:r w:rsidR="00366185" w:rsidRPr="0073699F">
        <w:rPr>
          <w:rFonts w:ascii="GHEA Grapalat" w:hAnsi="GHEA Grapalat" w:cs="Sylfaen"/>
          <w:b/>
          <w:lang w:val="hy-AM"/>
        </w:rPr>
        <w:t>ԼՄԱՀ</w:t>
      </w:r>
      <w:r w:rsidR="00366185">
        <w:rPr>
          <w:rFonts w:ascii="GHEA Grapalat" w:hAnsi="GHEA Grapalat" w:cs="Sylfaen"/>
          <w:b/>
          <w:lang w:val="hy-AM"/>
        </w:rPr>
        <w:t>-ԳՀԱ</w:t>
      </w:r>
      <w:r w:rsidR="00366185" w:rsidRPr="0073699F">
        <w:rPr>
          <w:rFonts w:ascii="GHEA Grapalat" w:hAnsi="GHEA Grapalat" w:cs="Sylfaen"/>
          <w:b/>
          <w:lang w:val="hy-AM"/>
        </w:rPr>
        <w:t>Շ</w:t>
      </w:r>
      <w:r w:rsidR="00366185">
        <w:rPr>
          <w:rFonts w:ascii="GHEA Grapalat" w:hAnsi="GHEA Grapalat" w:cs="Sylfaen"/>
          <w:b/>
          <w:lang w:val="hy-AM"/>
        </w:rPr>
        <w:t>ՁԲ-25/</w:t>
      </w:r>
      <w:r w:rsidR="00366185">
        <w:rPr>
          <w:rFonts w:ascii="GHEA Grapalat" w:hAnsi="GHEA Grapalat" w:cs="Sylfaen"/>
          <w:b/>
          <w:lang w:val="af-ZA"/>
        </w:rPr>
        <w:t>12</w:t>
      </w:r>
      <w:r w:rsidR="00366185">
        <w:rPr>
          <w:rFonts w:ascii="GHEA Grapalat" w:hAnsi="GHEA Grapalat" w:cs="Sylfaen"/>
          <w:b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 xml:space="preserve">պայմանագրում </w:t>
      </w:r>
      <w:r w:rsidRPr="00FC7BF3">
        <w:rPr>
          <w:rFonts w:ascii="GHEA Grapalat" w:hAnsi="GHEA Grapalat"/>
          <w:szCs w:val="24"/>
          <w:lang w:val="pt-BR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202</w:t>
      </w:r>
      <w:r w:rsidR="00B715E9">
        <w:rPr>
          <w:rFonts w:ascii="GHEA Grapalat" w:hAnsi="GHEA Grapalat" w:cs="Sylfaen"/>
          <w:szCs w:val="24"/>
          <w:lang w:val="af-ZA"/>
        </w:rPr>
        <w:t>5</w:t>
      </w:r>
      <w:r w:rsidRPr="00FC7BF3">
        <w:rPr>
          <w:rFonts w:ascii="GHEA Grapalat" w:hAnsi="GHEA Grapalat" w:cs="Sylfaen"/>
          <w:szCs w:val="24"/>
          <w:lang w:val="af-ZA"/>
        </w:rPr>
        <w:t xml:space="preserve"> թվականի  </w:t>
      </w:r>
      <w:r w:rsidR="007F47B6">
        <w:rPr>
          <w:rFonts w:ascii="GHEA Grapalat" w:hAnsi="GHEA Grapalat" w:cs="Sylfaen"/>
          <w:szCs w:val="24"/>
          <w:lang w:val="af-ZA"/>
        </w:rPr>
        <w:t>0</w:t>
      </w:r>
      <w:r w:rsidR="00366185">
        <w:rPr>
          <w:rFonts w:ascii="GHEA Grapalat" w:hAnsi="GHEA Grapalat" w:cs="Sylfaen"/>
          <w:szCs w:val="24"/>
          <w:lang w:val="af-ZA"/>
        </w:rPr>
        <w:t>8</w:t>
      </w:r>
      <w:r w:rsidR="007F47B6">
        <w:rPr>
          <w:rFonts w:ascii="GHEA Grapalat" w:hAnsi="GHEA Grapalat" w:cs="Sylfaen"/>
          <w:szCs w:val="24"/>
          <w:lang w:val="af-ZA"/>
        </w:rPr>
        <w:t xml:space="preserve"> </w:t>
      </w:r>
      <w:r w:rsidR="00366185">
        <w:rPr>
          <w:rFonts w:ascii="GHEA Grapalat" w:hAnsi="GHEA Grapalat" w:cs="Sylfaen"/>
          <w:szCs w:val="24"/>
          <w:lang w:val="af-ZA"/>
        </w:rPr>
        <w:t>12</w:t>
      </w:r>
      <w:r w:rsidRPr="00FC7BF3">
        <w:rPr>
          <w:rFonts w:ascii="GHEA Grapalat" w:hAnsi="GHEA Grapalat" w:cs="Sylfaen"/>
          <w:szCs w:val="24"/>
          <w:lang w:val="af-ZA"/>
        </w:rPr>
        <w:t>-ին կատարված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փոփոխությունների վերաբերյալ համառոտ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տեղեկատվությունը և կատարված փոփոխությունը պարունակող` երկկողմ հաստատված փաստաթղթի պատճենը</w:t>
      </w:r>
      <w:r w:rsidRPr="00FC7BF3">
        <w:rPr>
          <w:rFonts w:ascii="GHEA Grapalat" w:hAnsi="GHEA Grapalat" w:cs="Arial Armenian"/>
          <w:szCs w:val="24"/>
          <w:lang w:val="af-ZA"/>
        </w:rPr>
        <w:t>։</w:t>
      </w:r>
    </w:p>
    <w:p w14:paraId="029DAF6B" w14:textId="77777777" w:rsidR="00173A5C" w:rsidRPr="00FC7BF3" w:rsidRDefault="00173A5C" w:rsidP="00173A5C">
      <w:pPr>
        <w:ind w:firstLine="709"/>
        <w:jc w:val="center"/>
        <w:rPr>
          <w:rFonts w:ascii="Sylfaen" w:hAnsi="Sylfaen" w:cs="Sylfaen"/>
          <w:szCs w:val="24"/>
          <w:lang w:val="af-ZA"/>
        </w:rPr>
      </w:pPr>
    </w:p>
    <w:p w14:paraId="765F4C92" w14:textId="2D5D481A" w:rsidR="00173A5C" w:rsidRPr="00FC7BF3" w:rsidRDefault="00173A5C" w:rsidP="00173A5C">
      <w:pPr>
        <w:ind w:firstLine="709"/>
        <w:rPr>
          <w:rFonts w:ascii="GHEA Grapalat" w:hAnsi="GHEA Grapalat" w:cs="Sylfaen"/>
          <w:szCs w:val="24"/>
          <w:lang w:val="hy-AM"/>
        </w:rPr>
      </w:pPr>
      <w:r w:rsidRPr="00FC7BF3">
        <w:rPr>
          <w:rFonts w:ascii="GHEA Grapalat" w:hAnsi="GHEA Grapalat" w:cs="Sylfaen"/>
          <w:szCs w:val="24"/>
          <w:lang w:val="af-ZA"/>
        </w:rPr>
        <w:t>Փոփոխության</w:t>
      </w:r>
      <w:r w:rsidRPr="00FC7BF3">
        <w:rPr>
          <w:rFonts w:ascii="GHEA Grapalat" w:hAnsi="GHEA Grapalat"/>
          <w:szCs w:val="24"/>
          <w:lang w:val="af-ZA"/>
        </w:rPr>
        <w:t xml:space="preserve"> առաջացման </w:t>
      </w:r>
      <w:r w:rsidRPr="00FC7BF3">
        <w:rPr>
          <w:rFonts w:ascii="GHEA Grapalat" w:hAnsi="GHEA Grapalat" w:cs="Sylfaen"/>
          <w:szCs w:val="24"/>
          <w:lang w:val="af-ZA"/>
        </w:rPr>
        <w:t>պատճառ</w:t>
      </w:r>
      <w:r w:rsidRPr="00FC7BF3">
        <w:rPr>
          <w:rFonts w:ascii="GHEA Grapalat" w:hAnsi="GHEA Grapalat"/>
          <w:szCs w:val="24"/>
          <w:lang w:val="af-ZA"/>
        </w:rPr>
        <w:t xml:space="preserve"> N 1- </w:t>
      </w:r>
      <w:r w:rsidR="00366185">
        <w:rPr>
          <w:rFonts w:ascii="GHEA Grapalat" w:hAnsi="GHEA Grapalat" w:cs="Sylfaen"/>
          <w:b/>
          <w:lang w:val="hy-AM"/>
        </w:rPr>
        <w:t>Նախատեսվել են ֆինանսական միջոցներ</w:t>
      </w:r>
      <w:r w:rsidR="007F47B6">
        <w:rPr>
          <w:rFonts w:ascii="GHEA Grapalat" w:hAnsi="GHEA Grapalat" w:cs="Sylfaen"/>
          <w:b/>
          <w:lang w:val="af-ZA"/>
        </w:rPr>
        <w:t>։</w:t>
      </w:r>
    </w:p>
    <w:p w14:paraId="41097FCB" w14:textId="77777777" w:rsidR="00173A5C" w:rsidRPr="00FC7BF3" w:rsidRDefault="00173A5C" w:rsidP="00173A5C">
      <w:pPr>
        <w:ind w:firstLine="709"/>
        <w:rPr>
          <w:rFonts w:ascii="GHEA Grapalat" w:hAnsi="GHEA Grapalat" w:cs="Sylfaen"/>
          <w:szCs w:val="24"/>
          <w:lang w:val="hy-AM"/>
        </w:rPr>
      </w:pPr>
    </w:p>
    <w:p w14:paraId="247857CE" w14:textId="16EED962" w:rsidR="00173A5C" w:rsidRPr="00FC7BF3" w:rsidRDefault="00173A5C" w:rsidP="00173A5C">
      <w:pPr>
        <w:ind w:firstLine="709"/>
        <w:rPr>
          <w:rFonts w:ascii="GHEA Grapalat" w:hAnsi="GHEA Grapalat"/>
          <w:szCs w:val="24"/>
          <w:lang w:val="hy-AM"/>
        </w:rPr>
      </w:pPr>
      <w:r w:rsidRPr="00FC7BF3">
        <w:rPr>
          <w:rFonts w:ascii="GHEA Grapalat" w:hAnsi="GHEA Grapalat" w:cs="Sylfaen"/>
          <w:szCs w:val="24"/>
          <w:lang w:val="af-ZA"/>
        </w:rPr>
        <w:t>Փոփոխության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 xml:space="preserve">նկարագրություն – </w:t>
      </w:r>
      <w:r w:rsidR="00366185">
        <w:rPr>
          <w:rFonts w:ascii="GHEA Grapalat" w:hAnsi="GHEA Grapalat"/>
          <w:szCs w:val="24"/>
          <w:lang w:val="af-ZA"/>
        </w:rPr>
        <w:t>Հաստատվել են նոր օրացուցային գրաֆիկ ր վճարման ժամանակաույց</w:t>
      </w:r>
      <w:r w:rsidR="001D0123">
        <w:rPr>
          <w:rFonts w:ascii="GHEA Grapalat" w:hAnsi="GHEA Grapalat"/>
          <w:szCs w:val="24"/>
          <w:lang w:val="hy-AM"/>
        </w:rPr>
        <w:t>:</w:t>
      </w:r>
    </w:p>
    <w:p w14:paraId="37CD3122" w14:textId="77777777" w:rsidR="00173A5C" w:rsidRPr="00FC7BF3" w:rsidRDefault="00173A5C" w:rsidP="00173A5C">
      <w:pPr>
        <w:ind w:firstLine="709"/>
        <w:rPr>
          <w:rFonts w:ascii="GHEA Grapalat" w:hAnsi="GHEA Grapalat" w:cs="Sylfaen"/>
          <w:szCs w:val="24"/>
          <w:lang w:val="af-ZA"/>
        </w:rPr>
      </w:pPr>
    </w:p>
    <w:p w14:paraId="55E2C123" w14:textId="77777777" w:rsidR="00173A5C" w:rsidRPr="00FC7BF3" w:rsidRDefault="00173A5C" w:rsidP="00173A5C">
      <w:pPr>
        <w:ind w:firstLine="709"/>
        <w:rPr>
          <w:rFonts w:ascii="GHEA Grapalat" w:hAnsi="GHEA Grapalat" w:cs="Sylfaen"/>
          <w:szCs w:val="24"/>
          <w:lang w:val="af-ZA"/>
        </w:rPr>
      </w:pPr>
      <w:r w:rsidRPr="00FC7BF3">
        <w:rPr>
          <w:rFonts w:ascii="GHEA Grapalat" w:hAnsi="GHEA Grapalat" w:cs="Sylfaen"/>
          <w:szCs w:val="24"/>
          <w:lang w:val="af-ZA"/>
        </w:rPr>
        <w:t>Փոփոխության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հիմնավորում -</w:t>
      </w:r>
      <w:r w:rsidRPr="00FC7BF3">
        <w:rPr>
          <w:rFonts w:ascii="GHEA Grapalat" w:hAnsi="GHEA Grapalat"/>
          <w:szCs w:val="24"/>
          <w:lang w:val="af-ZA"/>
        </w:rPr>
        <w:tab/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14:paraId="7718491B" w14:textId="77777777" w:rsidR="00173A5C" w:rsidRPr="00FC7BF3" w:rsidRDefault="00173A5C" w:rsidP="00173A5C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79B99880" w14:textId="77777777" w:rsidR="00173A5C" w:rsidRPr="00FC7BF3" w:rsidRDefault="00173A5C" w:rsidP="00173A5C">
      <w:pPr>
        <w:jc w:val="both"/>
        <w:rPr>
          <w:rFonts w:ascii="GHEA Grapalat" w:hAnsi="GHEA Grapalat" w:cs="Sylfaen"/>
          <w:szCs w:val="24"/>
          <w:lang w:val="af-ZA"/>
        </w:rPr>
      </w:pPr>
      <w:r w:rsidRPr="00FC7BF3">
        <w:rPr>
          <w:rFonts w:ascii="GHEA Grapalat" w:hAnsi="GHEA Grapalat" w:cs="Sylfaen"/>
          <w:szCs w:val="24"/>
          <w:lang w:val="af-ZA"/>
        </w:rPr>
        <w:tab/>
      </w:r>
    </w:p>
    <w:p w14:paraId="601C64E7" w14:textId="77777777" w:rsidR="00173A5C" w:rsidRPr="00FC7BF3" w:rsidRDefault="00173A5C" w:rsidP="00173A5C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3C57DC3E" w14:textId="77777777" w:rsidR="00173A5C" w:rsidRPr="00FC7BF3" w:rsidRDefault="00173A5C" w:rsidP="00173A5C">
      <w:pPr>
        <w:pStyle w:val="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FC7BF3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FC7BF3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 Ալավերդու համայնքապետարան</w:t>
      </w:r>
    </w:p>
    <w:p w14:paraId="11A906B3" w14:textId="77777777" w:rsidR="009E6C3B" w:rsidRDefault="009E6C3B"/>
    <w:sectPr w:rsidR="009E6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F16"/>
    <w:rsid w:val="00094182"/>
    <w:rsid w:val="00116EB6"/>
    <w:rsid w:val="00163744"/>
    <w:rsid w:val="00173A5C"/>
    <w:rsid w:val="001D0123"/>
    <w:rsid w:val="001F1FB1"/>
    <w:rsid w:val="00216BA2"/>
    <w:rsid w:val="0033274A"/>
    <w:rsid w:val="00366185"/>
    <w:rsid w:val="0036717A"/>
    <w:rsid w:val="003B7063"/>
    <w:rsid w:val="00443359"/>
    <w:rsid w:val="00593215"/>
    <w:rsid w:val="006E5A14"/>
    <w:rsid w:val="007903BC"/>
    <w:rsid w:val="007F47B6"/>
    <w:rsid w:val="008E1016"/>
    <w:rsid w:val="009338A0"/>
    <w:rsid w:val="009E6C3B"/>
    <w:rsid w:val="00AF1F12"/>
    <w:rsid w:val="00B715E9"/>
    <w:rsid w:val="00B847F7"/>
    <w:rsid w:val="00C53957"/>
    <w:rsid w:val="00CC5BD3"/>
    <w:rsid w:val="00D52188"/>
    <w:rsid w:val="00D96C32"/>
    <w:rsid w:val="00DD2F16"/>
    <w:rsid w:val="00E02BDF"/>
    <w:rsid w:val="00E45CA7"/>
    <w:rsid w:val="00EA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5CB42"/>
  <w15:chartTrackingRefBased/>
  <w15:docId w15:val="{36C9CB17-3AE1-4B51-9262-0A49D0329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A5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73A5C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173A5C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2">
    <w:name w:val="Body Text Indent 2"/>
    <w:basedOn w:val="a"/>
    <w:link w:val="20"/>
    <w:uiPriority w:val="99"/>
    <w:unhideWhenUsed/>
    <w:rsid w:val="0036618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66185"/>
    <w:rPr>
      <w:rFonts w:ascii="Times Armenian" w:eastAsia="Times New Roman" w:hAnsi="Times Armenian" w:cs="Times New Roman"/>
      <w:sz w:val="24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Анаит Саркисян</cp:lastModifiedBy>
  <cp:revision>2</cp:revision>
  <cp:lastPrinted>2025-12-09T11:49:00Z</cp:lastPrinted>
  <dcterms:created xsi:type="dcterms:W3CDTF">2024-04-17T08:27:00Z</dcterms:created>
  <dcterms:modified xsi:type="dcterms:W3CDTF">2025-12-09T11:49:00Z</dcterms:modified>
</cp:coreProperties>
</file>